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4E" w:rsidRPr="004A3D4E" w:rsidRDefault="004A3D4E" w:rsidP="004A3D4E">
      <w:pPr>
        <w:ind w:left="567" w:right="567"/>
        <w:jc w:val="center"/>
        <w:rPr>
          <w:rFonts w:ascii="Arial" w:hAnsi="Arial" w:cs="Arial"/>
          <w:b/>
          <w:sz w:val="36"/>
          <w:lang w:val="en-GB"/>
        </w:rPr>
      </w:pPr>
      <w:r w:rsidRPr="004A3D4E">
        <w:rPr>
          <w:rFonts w:ascii="Arial" w:hAnsi="Arial" w:cs="Arial"/>
          <w:b/>
          <w:sz w:val="36"/>
          <w:lang w:val="en-GB"/>
        </w:rPr>
        <w:t>TUESDAY JULY 05 – XIV WEEK O.T. [C]</w:t>
      </w:r>
    </w:p>
    <w:p w:rsidR="004A3D4E" w:rsidRPr="004A3D4E" w:rsidRDefault="004A3D4E" w:rsidP="00DE04E3">
      <w:pPr>
        <w:ind w:left="567" w:right="567"/>
        <w:jc w:val="both"/>
        <w:rPr>
          <w:rFonts w:ascii="Arial" w:hAnsi="Arial" w:cs="Arial"/>
          <w:b/>
          <w:sz w:val="28"/>
          <w:lang w:val="en-GB"/>
        </w:rPr>
      </w:pPr>
      <w:r w:rsidRPr="004A3D4E">
        <w:rPr>
          <w:rFonts w:ascii="Arial" w:hAnsi="Arial" w:cs="Arial"/>
          <w:b/>
          <w:sz w:val="28"/>
          <w:lang w:val="en-GB"/>
        </w:rPr>
        <w:t>Then he said to his disciples, "The harvest is abundant but the laborers are few; so ask the master of the harvest to send out laborers for his harvest.</w:t>
      </w:r>
    </w:p>
    <w:p w:rsidR="00F342DA" w:rsidRDefault="00F342DA" w:rsidP="00DE04E3">
      <w:pPr>
        <w:ind w:left="567" w:right="567"/>
        <w:jc w:val="both"/>
        <w:rPr>
          <w:rFonts w:ascii="Arial" w:hAnsi="Arial" w:cs="Arial"/>
          <w:b/>
          <w:sz w:val="24"/>
          <w:lang w:val="en-GB"/>
        </w:rPr>
      </w:pPr>
    </w:p>
    <w:p w:rsidR="00485B01" w:rsidRDefault="00DE04E3" w:rsidP="00DE04E3">
      <w:pPr>
        <w:ind w:left="567" w:right="567"/>
        <w:jc w:val="both"/>
        <w:rPr>
          <w:rFonts w:ascii="Arial" w:eastAsia="Arial" w:hAnsi="Arial" w:cs="Arial"/>
          <w:b/>
          <w:color w:val="000000"/>
          <w:position w:val="-1"/>
          <w:sz w:val="24"/>
          <w:szCs w:val="24"/>
          <w:lang w:val="en-GB"/>
        </w:rPr>
      </w:pPr>
      <w:r w:rsidRPr="00DE04E3">
        <w:rPr>
          <w:rFonts w:ascii="Arial" w:hAnsi="Arial" w:cs="Arial"/>
          <w:b/>
          <w:sz w:val="24"/>
          <w:lang w:val="en-GB"/>
        </w:rPr>
        <w:t>In order to understand what Jesus says to his disciples, “The harvest is abundant but the laborers are few”, we must enter the depth and the abyss of the mystery of Christ the Lord. Who is Christ Jesus? The one to whom the Father has entrusted the redemption, the salvation, the eternal life, the light, the truth, the peace, the forgiveness for every person of every time, of every family of people and language. Christ the Lord is only one and what is more He, too, as true man, is subject to the law of the limit of his body. If He is in a place, he cannot be in another one and if He is in Jerusalem, He cannot be in Galilee. How can Christ Jesus be redemption and salvation for the entire humanity? The Holy Spirit comes to his rescue. First, He associates the Twelve Apostles to his ministry and the He adds other seventy-two disciples. Every Apostle and every disciple in Christ, with Christ, through Christ, receives the same mission that is of Christ Jesus: giving salvation, redemption, justice, peace, holiness, life, reconciliation to every man. Even every disciple and every Apostle are subject to the limit of the body.</w:t>
      </w:r>
      <w:r w:rsidR="00485B01" w:rsidRPr="00485B01">
        <w:rPr>
          <w:rFonts w:ascii="Arial" w:eastAsia="Arial" w:hAnsi="Arial" w:cs="Arial"/>
          <w:color w:val="000000"/>
          <w:position w:val="-1"/>
          <w:sz w:val="24"/>
          <w:szCs w:val="24"/>
          <w:lang w:val="en-GB"/>
        </w:rPr>
        <w:t xml:space="preserve"> </w:t>
      </w:r>
      <w:r w:rsidR="00485B01" w:rsidRPr="00485B01">
        <w:rPr>
          <w:rFonts w:ascii="Arial" w:eastAsia="Arial" w:hAnsi="Arial" w:cs="Arial"/>
          <w:b/>
          <w:color w:val="000000"/>
          <w:position w:val="-1"/>
          <w:sz w:val="24"/>
          <w:szCs w:val="24"/>
          <w:lang w:val="en-GB"/>
        </w:rPr>
        <w:t>If they are in a nation, they cannot be in another and if they carry out the mission in a territory</w:t>
      </w:r>
      <w:r w:rsidR="00485B01">
        <w:rPr>
          <w:rFonts w:ascii="Arial" w:eastAsia="Arial" w:hAnsi="Arial" w:cs="Arial"/>
          <w:b/>
          <w:color w:val="000000"/>
          <w:position w:val="-1"/>
          <w:sz w:val="24"/>
          <w:szCs w:val="24"/>
          <w:lang w:val="en-GB"/>
        </w:rPr>
        <w:t>,</w:t>
      </w:r>
      <w:r w:rsidR="00485B01" w:rsidRPr="00485B01">
        <w:rPr>
          <w:rFonts w:ascii="Arial" w:eastAsia="Arial" w:hAnsi="Arial" w:cs="Arial"/>
          <w:b/>
          <w:color w:val="000000"/>
          <w:position w:val="-1"/>
          <w:sz w:val="24"/>
          <w:szCs w:val="24"/>
          <w:lang w:val="en-GB"/>
        </w:rPr>
        <w:t xml:space="preserve"> the</w:t>
      </w:r>
      <w:r w:rsidR="00485B01">
        <w:rPr>
          <w:rFonts w:ascii="Arial" w:eastAsia="Arial" w:hAnsi="Arial" w:cs="Arial"/>
          <w:b/>
          <w:color w:val="000000"/>
          <w:position w:val="-1"/>
          <w:sz w:val="24"/>
          <w:szCs w:val="24"/>
          <w:lang w:val="en-GB"/>
        </w:rPr>
        <w:t>y</w:t>
      </w:r>
      <w:r w:rsidR="00485B01" w:rsidRPr="00485B01">
        <w:rPr>
          <w:rFonts w:ascii="Arial" w:eastAsia="Arial" w:hAnsi="Arial" w:cs="Arial"/>
          <w:b/>
          <w:color w:val="000000"/>
          <w:position w:val="-1"/>
          <w:sz w:val="24"/>
          <w:szCs w:val="24"/>
          <w:lang w:val="en-GB"/>
        </w:rPr>
        <w:t xml:space="preserve"> might never carry it out in another one.</w:t>
      </w:r>
      <w:r w:rsidR="00485B01">
        <w:rPr>
          <w:rFonts w:ascii="Arial" w:eastAsia="Arial" w:hAnsi="Arial" w:cs="Arial"/>
          <w:b/>
          <w:color w:val="000000"/>
          <w:position w:val="-1"/>
          <w:sz w:val="24"/>
          <w:szCs w:val="24"/>
          <w:lang w:val="en-GB"/>
        </w:rPr>
        <w:t xml:space="preserve"> </w:t>
      </w:r>
    </w:p>
    <w:p w:rsidR="0067015D" w:rsidRDefault="00485B01" w:rsidP="00DE04E3">
      <w:pPr>
        <w:ind w:left="567" w:right="567"/>
        <w:jc w:val="both"/>
        <w:rPr>
          <w:rFonts w:ascii="Arial" w:hAnsi="Arial" w:cs="Arial"/>
          <w:b/>
          <w:sz w:val="24"/>
          <w:lang w:val="en-GB"/>
        </w:rPr>
      </w:pPr>
      <w:r w:rsidRPr="00485B01">
        <w:rPr>
          <w:rFonts w:ascii="Arial" w:hAnsi="Arial" w:cs="Arial"/>
          <w:b/>
          <w:sz w:val="24"/>
          <w:lang w:val="en-GB"/>
        </w:rPr>
        <w:t xml:space="preserve">How to do to fulfil the universal mission of salvation and of redemption? The Holy Spirit must also come to the rescue of every Apostle and of every disciple of Jesus day after day, and suggest their heart a heartfelt and uninterrupted prayer, so that the heavenly Father gives them, too, as He has given them to Christ Jesus, other labourers who, in communion with each other and with the entire body of the Church, each one according to his particular spiritual gift, his personal vocation and mission, his special consecration to Christ, may fulfil the mystery of salvation and of redemption. To ask for help to the Holy Spirit, a powerful </w:t>
      </w:r>
      <w:r>
        <w:rPr>
          <w:rFonts w:ascii="Arial" w:hAnsi="Arial" w:cs="Arial"/>
          <w:b/>
          <w:sz w:val="24"/>
          <w:lang w:val="en-GB"/>
        </w:rPr>
        <w:t xml:space="preserve">convincement of faith is needed. </w:t>
      </w:r>
      <w:r w:rsidRPr="00485B01">
        <w:rPr>
          <w:rFonts w:ascii="Arial" w:hAnsi="Arial" w:cs="Arial"/>
          <w:b/>
          <w:sz w:val="24"/>
          <w:lang w:val="en-GB"/>
        </w:rPr>
        <w:t>The mission of salvation of the world that is of Christ Jesus is entirely entrusted to his body. Every member of the body is clothed with all the mission of salvation and of redemption. Communion with every other member and endless prayer to the Holy Spirit so that He comes in his rescue are the two truth that must always govern the heart of every disciple of Jesus.</w:t>
      </w:r>
      <w:r w:rsidRPr="00485B01">
        <w:rPr>
          <w:rFonts w:ascii="Arial" w:eastAsia="Calibri" w:hAnsi="Arial" w:cs="Arial"/>
          <w:b/>
          <w:sz w:val="24"/>
          <w:szCs w:val="26"/>
          <w:lang w:val="en-GB"/>
        </w:rPr>
        <w:t xml:space="preserve"> </w:t>
      </w:r>
      <w:r w:rsidRPr="00485B01">
        <w:rPr>
          <w:rFonts w:ascii="Arial" w:hAnsi="Arial" w:cs="Arial"/>
          <w:b/>
          <w:sz w:val="24"/>
          <w:lang w:val="en-GB"/>
        </w:rPr>
        <w:t xml:space="preserve">If even one of these two truth fails in the heart of the disciple of Jesus, he will always be ineffective in order to the fulfilment of the mystery of salvation and of redemption. Either will he lack in the convincement that he was entrusted with the entire world to redeem and to save. Or in the other fundamental truth that only in the communion with every member of the body and adding, the Holy Spirit, new labourers, he will be able to fulfil the mission that was </w:t>
      </w:r>
      <w:r w:rsidRPr="00485B01">
        <w:rPr>
          <w:rFonts w:ascii="Arial" w:hAnsi="Arial" w:cs="Arial"/>
          <w:b/>
          <w:sz w:val="24"/>
          <w:lang w:val="en-GB"/>
        </w:rPr>
        <w:lastRenderedPageBreak/>
        <w:t>entrusted to him by Christ Jesus upon command of the Father that is in heaven.</w:t>
      </w:r>
    </w:p>
    <w:p w:rsidR="00485B01" w:rsidRDefault="00485B01" w:rsidP="00DE04E3">
      <w:pPr>
        <w:ind w:left="567" w:right="567"/>
        <w:jc w:val="both"/>
        <w:rPr>
          <w:rFonts w:ascii="Arial" w:eastAsia="Calibri" w:hAnsi="Arial" w:cs="Arial"/>
          <w:b/>
          <w:sz w:val="24"/>
          <w:szCs w:val="28"/>
          <w:lang w:val="en-GB"/>
        </w:rPr>
      </w:pPr>
      <w:r w:rsidRPr="004A3D4E">
        <w:rPr>
          <w:rFonts w:ascii="Arial" w:eastAsia="Calibri" w:hAnsi="Arial" w:cs="Arial"/>
          <w:b/>
          <w:sz w:val="28"/>
          <w:szCs w:val="28"/>
          <w:lang w:val="en-GB"/>
        </w:rPr>
        <w:t>Let us read the text of Mt 9,32-38</w:t>
      </w:r>
    </w:p>
    <w:p w:rsidR="00485B01" w:rsidRDefault="00485B01" w:rsidP="00485B01">
      <w:pPr>
        <w:ind w:left="567" w:right="567"/>
        <w:jc w:val="both"/>
        <w:rPr>
          <w:rFonts w:ascii="Arial" w:hAnsi="Arial" w:cs="Arial"/>
          <w:b/>
          <w:sz w:val="24"/>
          <w:lang w:val="en-GB"/>
        </w:rPr>
      </w:pPr>
      <w:r>
        <w:rPr>
          <w:rFonts w:ascii="Arial" w:hAnsi="Arial" w:cs="Arial"/>
          <w:b/>
          <w:sz w:val="24"/>
          <w:lang w:val="en-GB"/>
        </w:rPr>
        <w:t>As they were going out,</w:t>
      </w:r>
      <w:r w:rsidRPr="00485B01">
        <w:rPr>
          <w:rFonts w:ascii="Arial" w:hAnsi="Arial" w:cs="Arial"/>
          <w:b/>
          <w:sz w:val="24"/>
          <w:lang w:val="en-GB"/>
        </w:rPr>
        <w:t> a demoniac who could not speak was brought to him,</w:t>
      </w:r>
      <w:r>
        <w:rPr>
          <w:rFonts w:ascii="Arial" w:hAnsi="Arial" w:cs="Arial"/>
          <w:b/>
          <w:sz w:val="24"/>
          <w:lang w:val="en-GB"/>
        </w:rPr>
        <w:t xml:space="preserve"> </w:t>
      </w:r>
      <w:r w:rsidRPr="00485B01">
        <w:rPr>
          <w:rFonts w:ascii="Arial" w:hAnsi="Arial" w:cs="Arial"/>
          <w:b/>
          <w:sz w:val="24"/>
          <w:lang w:val="en-GB"/>
        </w:rPr>
        <w:t>and when the demon was driven out the mute person spoke. The crowds were amazed and said, "Nothing like this has ever been seen in Israel." But the Pharisees said, "He drives out demons by the prince of demons." Jesus went around to all the towns and villages, teaching in their synagogues, proclaiming the gospel of the kingdom, and curing every disease and illness.</w:t>
      </w:r>
      <w:r>
        <w:rPr>
          <w:rFonts w:ascii="Arial" w:hAnsi="Arial" w:cs="Arial"/>
          <w:b/>
          <w:sz w:val="24"/>
          <w:lang w:val="en-GB"/>
        </w:rPr>
        <w:t xml:space="preserve"> </w:t>
      </w:r>
      <w:r w:rsidRPr="00485B01">
        <w:rPr>
          <w:rFonts w:ascii="Arial" w:hAnsi="Arial" w:cs="Arial"/>
          <w:b/>
          <w:sz w:val="24"/>
          <w:lang w:val="en-GB"/>
        </w:rPr>
        <w:t>At the sight of the crowds, his heart was moved with pity for them because th</w:t>
      </w:r>
      <w:r>
        <w:rPr>
          <w:rFonts w:ascii="Arial" w:hAnsi="Arial" w:cs="Arial"/>
          <w:b/>
          <w:sz w:val="24"/>
          <w:lang w:val="en-GB"/>
        </w:rPr>
        <w:t>ey were troubled and abandoned,</w:t>
      </w:r>
      <w:r w:rsidRPr="00485B01">
        <w:rPr>
          <w:rFonts w:ascii="Arial" w:hAnsi="Arial" w:cs="Arial"/>
          <w:b/>
          <w:sz w:val="24"/>
          <w:lang w:val="en-GB"/>
        </w:rPr>
        <w:t> like sheep without a shepherd. Then he said to his disciples, "The harvest is abundant but the laborers are few;</w:t>
      </w:r>
      <w:r>
        <w:rPr>
          <w:rFonts w:ascii="Arial" w:hAnsi="Arial" w:cs="Arial"/>
          <w:b/>
          <w:sz w:val="24"/>
          <w:lang w:val="en-GB"/>
        </w:rPr>
        <w:t xml:space="preserve"> </w:t>
      </w:r>
      <w:r w:rsidRPr="00485B01">
        <w:rPr>
          <w:rFonts w:ascii="Arial" w:hAnsi="Arial" w:cs="Arial"/>
          <w:b/>
          <w:sz w:val="24"/>
          <w:lang w:val="en-GB"/>
        </w:rPr>
        <w:t>so ask the master of the harvest to send out laborers for his harvest."</w:t>
      </w:r>
    </w:p>
    <w:p w:rsidR="004A3D4E" w:rsidRPr="004A3D4E" w:rsidRDefault="004A3D4E" w:rsidP="004A3D4E">
      <w:pPr>
        <w:ind w:left="567" w:right="567"/>
        <w:jc w:val="both"/>
        <w:rPr>
          <w:rFonts w:ascii="Arial" w:hAnsi="Arial" w:cs="Arial"/>
          <w:b/>
          <w:sz w:val="24"/>
          <w:lang w:val="en-GB"/>
        </w:rPr>
      </w:pPr>
      <w:r w:rsidRPr="004A3D4E">
        <w:rPr>
          <w:rFonts w:ascii="Arial" w:hAnsi="Arial" w:cs="Arial"/>
          <w:b/>
          <w:sz w:val="24"/>
          <w:lang w:val="en-GB"/>
        </w:rPr>
        <w:t>Here another necessary truth so that one may fulfil the mission of salvation and of redemption. Every labourer of Christ Jesus, whatever mission or ministry he exercises, must never lose sight of the true purpose of his mission and this purpose consists of the building up of the body of Christ, always adding new members to it. One announces that the kingdom of God is to come. But one must also add that one becomes kingdom of God in becoming true body of Christ and as true body one must live and work. The kingdom of God might never exist out of the body of Christ. One becomes kingdom of God in becoming true body of Christ and this is why the conversion to the Word of Jesus and the immersion in the baptism is necessary to be born again from water and Holy Spirit, becoming new creatures in Christ. Without conversion to the Word of God and without immersion in the water of the baptism one might not become kingdom of God, since the kingdom of God can be lived only in Christ, with Christ, through Christ. Today this truth is disappearing. It urges us to put it again at the centre of our heart, of our life, of our mission.</w:t>
      </w:r>
    </w:p>
    <w:p w:rsidR="00485B01" w:rsidRPr="00485B01" w:rsidRDefault="004A3D4E" w:rsidP="00042BF0">
      <w:pPr>
        <w:ind w:left="567" w:right="567"/>
        <w:jc w:val="both"/>
        <w:rPr>
          <w:rFonts w:ascii="Arial" w:hAnsi="Arial" w:cs="Arial"/>
          <w:b/>
          <w:sz w:val="24"/>
          <w:lang w:val="en-GB"/>
        </w:rPr>
      </w:pPr>
      <w:r w:rsidRPr="004A3D4E">
        <w:rPr>
          <w:rFonts w:ascii="Arial" w:hAnsi="Arial" w:cs="Arial"/>
          <w:b/>
          <w:sz w:val="24"/>
          <w:lang w:val="en-GB"/>
        </w:rPr>
        <w:t>However, today there is a thought that is coming through the entire body of Christ tending to eliminate the body of Christ, as necessary way to enter the true salvation of our God. This though affirms that every religion is way of salvation. If every religion is a way of salvation, what is the use of praying so that the master sends out labourers to his harvest? Until this thought governs many minds and many hearts of the disciples of Jesus, praying becomes useless, for the body of Christ, too, is a way as the other ones. Whether it exists or not has no importance. There are always the other ways. May the Mother of God deliver us from this ignorance.</w:t>
      </w:r>
      <w:bookmarkStart w:id="0" w:name="_GoBack"/>
      <w:bookmarkEnd w:id="0"/>
    </w:p>
    <w:sectPr w:rsidR="00485B01" w:rsidRPr="00485B0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F1" w:rsidRDefault="005A53F1" w:rsidP="00DE04E3">
      <w:pPr>
        <w:spacing w:after="0" w:line="240" w:lineRule="auto"/>
      </w:pPr>
      <w:r>
        <w:separator/>
      </w:r>
    </w:p>
  </w:endnote>
  <w:endnote w:type="continuationSeparator" w:id="0">
    <w:p w:rsidR="005A53F1" w:rsidRDefault="005A53F1" w:rsidP="00DE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12897"/>
      <w:docPartObj>
        <w:docPartGallery w:val="Page Numbers (Bottom of Page)"/>
        <w:docPartUnique/>
      </w:docPartObj>
    </w:sdtPr>
    <w:sdtEndPr/>
    <w:sdtContent>
      <w:p w:rsidR="00DE04E3" w:rsidRDefault="00DE04E3">
        <w:pPr>
          <w:pStyle w:val="Pidipagina"/>
          <w:jc w:val="right"/>
        </w:pPr>
        <w:r>
          <w:fldChar w:fldCharType="begin"/>
        </w:r>
        <w:r>
          <w:instrText>PAGE   \* MERGEFORMAT</w:instrText>
        </w:r>
        <w:r>
          <w:fldChar w:fldCharType="separate"/>
        </w:r>
        <w:r w:rsidR="00042BF0">
          <w:rPr>
            <w:noProof/>
          </w:rPr>
          <w:t>2</w:t>
        </w:r>
        <w:r>
          <w:fldChar w:fldCharType="end"/>
        </w:r>
      </w:p>
    </w:sdtContent>
  </w:sdt>
  <w:p w:rsidR="00DE04E3" w:rsidRDefault="00DE04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F1" w:rsidRDefault="005A53F1" w:rsidP="00DE04E3">
      <w:pPr>
        <w:spacing w:after="0" w:line="240" w:lineRule="auto"/>
      </w:pPr>
      <w:r>
        <w:separator/>
      </w:r>
    </w:p>
  </w:footnote>
  <w:footnote w:type="continuationSeparator" w:id="0">
    <w:p w:rsidR="005A53F1" w:rsidRDefault="005A53F1" w:rsidP="00DE0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E3"/>
    <w:rsid w:val="00042BF0"/>
    <w:rsid w:val="00327C10"/>
    <w:rsid w:val="00485B01"/>
    <w:rsid w:val="004A3D4E"/>
    <w:rsid w:val="005A53F1"/>
    <w:rsid w:val="0067015D"/>
    <w:rsid w:val="00DE04E3"/>
    <w:rsid w:val="00E9350E"/>
    <w:rsid w:val="00F342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04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04E3"/>
  </w:style>
  <w:style w:type="paragraph" w:styleId="Pidipagina">
    <w:name w:val="footer"/>
    <w:basedOn w:val="Normale"/>
    <w:link w:val="PidipaginaCarattere"/>
    <w:uiPriority w:val="99"/>
    <w:unhideWhenUsed/>
    <w:rsid w:val="00DE04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04E3"/>
  </w:style>
  <w:style w:type="character" w:styleId="Collegamentoipertestuale">
    <w:name w:val="Hyperlink"/>
    <w:basedOn w:val="Carpredefinitoparagrafo"/>
    <w:uiPriority w:val="99"/>
    <w:unhideWhenUsed/>
    <w:rsid w:val="00485B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04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04E3"/>
  </w:style>
  <w:style w:type="paragraph" w:styleId="Pidipagina">
    <w:name w:val="footer"/>
    <w:basedOn w:val="Normale"/>
    <w:link w:val="PidipaginaCarattere"/>
    <w:uiPriority w:val="99"/>
    <w:unhideWhenUsed/>
    <w:rsid w:val="00DE04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04E3"/>
  </w:style>
  <w:style w:type="character" w:styleId="Collegamentoipertestuale">
    <w:name w:val="Hyperlink"/>
    <w:basedOn w:val="Carpredefinitoparagrafo"/>
    <w:uiPriority w:val="99"/>
    <w:unhideWhenUsed/>
    <w:rsid w:val="00485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840</Words>
  <Characters>4789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2022-07-02T15:01:00Z</dcterms:created>
  <dcterms:modified xsi:type="dcterms:W3CDTF">2022-07-02T18:24:00Z</dcterms:modified>
</cp:coreProperties>
</file>